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A1B4B" w14:textId="77777777" w:rsidR="005F6636" w:rsidRPr="005F6636" w:rsidRDefault="005F6636" w:rsidP="005F6636">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tr-TR"/>
          <w14:ligatures w14:val="none"/>
        </w:rPr>
      </w:pPr>
      <w:r w:rsidRPr="005F6636">
        <w:rPr>
          <w:rFonts w:ascii="Times New Roman" w:eastAsia="Times New Roman" w:hAnsi="Times New Roman" w:cs="Times New Roman"/>
          <w:b/>
          <w:bCs/>
          <w:kern w:val="36"/>
          <w:sz w:val="36"/>
          <w:szCs w:val="36"/>
          <w:lang w:val="en-US" w:eastAsia="tr-TR"/>
          <w14:ligatures w14:val="none"/>
        </w:rPr>
        <w:t>Marmaris: A Different Discovery in Every Season</w:t>
      </w:r>
    </w:p>
    <w:p w14:paraId="6285BAC6"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 xml:space="preserve">Marmaris is a coastal town where the sea, pine forests and local life come together. Its indented coastline, tranquil bays, forest-lined roads, rural </w:t>
      </w:r>
      <w:proofErr w:type="spellStart"/>
      <w:r w:rsidRPr="005F6636">
        <w:rPr>
          <w:rFonts w:ascii="Times New Roman" w:eastAsia="Times New Roman" w:hAnsi="Times New Roman" w:cs="Times New Roman"/>
          <w:kern w:val="0"/>
          <w:lang w:val="en-US" w:eastAsia="tr-TR"/>
          <w14:ligatures w14:val="none"/>
        </w:rPr>
        <w:t>neighbourhoods</w:t>
      </w:r>
      <w:proofErr w:type="spellEnd"/>
      <w:r w:rsidRPr="005F6636">
        <w:rPr>
          <w:rFonts w:ascii="Times New Roman" w:eastAsia="Times New Roman" w:hAnsi="Times New Roman" w:cs="Times New Roman"/>
          <w:kern w:val="0"/>
          <w:lang w:val="en-US" w:eastAsia="tr-TR"/>
          <w14:ligatures w14:val="none"/>
        </w:rPr>
        <w:t xml:space="preserve"> and lively town </w:t>
      </w:r>
      <w:proofErr w:type="spellStart"/>
      <w:r w:rsidRPr="005F6636">
        <w:rPr>
          <w:rFonts w:ascii="Times New Roman" w:eastAsia="Times New Roman" w:hAnsi="Times New Roman" w:cs="Times New Roman"/>
          <w:kern w:val="0"/>
          <w:lang w:val="en-US" w:eastAsia="tr-TR"/>
          <w14:ligatures w14:val="none"/>
        </w:rPr>
        <w:t>centre</w:t>
      </w:r>
      <w:proofErr w:type="spellEnd"/>
      <w:r w:rsidRPr="005F6636">
        <w:rPr>
          <w:rFonts w:ascii="Times New Roman" w:eastAsia="Times New Roman" w:hAnsi="Times New Roman" w:cs="Times New Roman"/>
          <w:kern w:val="0"/>
          <w:lang w:val="en-US" w:eastAsia="tr-TR"/>
          <w14:ligatures w14:val="none"/>
        </w:rPr>
        <w:t xml:space="preserve"> make it a diverse destination offering a different experience to every visitor.</w:t>
      </w:r>
    </w:p>
    <w:p w14:paraId="3F5B366A"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 xml:space="preserve">Although Marmaris is best known for its sea and sunshine, the town has much more to offer. From sailing and water sports to hiking and cycling routes, and from cultural landmarks to local produce and cuisine, Marmaris brings together a wide range of experiences. As you travel from the town </w:t>
      </w:r>
      <w:proofErr w:type="spellStart"/>
      <w:r w:rsidRPr="005F6636">
        <w:rPr>
          <w:rFonts w:ascii="Times New Roman" w:eastAsia="Times New Roman" w:hAnsi="Times New Roman" w:cs="Times New Roman"/>
          <w:kern w:val="0"/>
          <w:lang w:val="en-US" w:eastAsia="tr-TR"/>
          <w14:ligatures w14:val="none"/>
        </w:rPr>
        <w:t>centre</w:t>
      </w:r>
      <w:proofErr w:type="spellEnd"/>
      <w:r w:rsidRPr="005F6636">
        <w:rPr>
          <w:rFonts w:ascii="Times New Roman" w:eastAsia="Times New Roman" w:hAnsi="Times New Roman" w:cs="Times New Roman"/>
          <w:kern w:val="0"/>
          <w:lang w:val="en-US" w:eastAsia="tr-TR"/>
          <w14:ligatures w14:val="none"/>
        </w:rPr>
        <w:t xml:space="preserve"> towards its rural communities, you encounter different aspects of nature, local production and everyday life.</w:t>
      </w:r>
    </w:p>
    <w:p w14:paraId="29435D58"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Marmaris Castle, its historic sites, older settlements and streets that preserve the town’s collective memory offer visitors an opportunity to connect the past with the present. Local markets, producers, tradespeople and the stories of those who call Marmaris home reveal the character of a place that is not only seen, but truly understood through experience.</w:t>
      </w:r>
    </w:p>
    <w:p w14:paraId="1860D4D5"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 xml:space="preserve">There is no single season or single way to discover Marmaris. In spring, you can follow nature as it comes back to life, explore hiking and cycling routes, and visit rural communities. In summer, you can spend time by the sea, sail between the bays and experience the rhythm of life on the water. Autumn invites you to discover local produce, regional cuisine, cultural landmarks and the changing </w:t>
      </w:r>
      <w:proofErr w:type="spellStart"/>
      <w:r w:rsidRPr="005F6636">
        <w:rPr>
          <w:rFonts w:ascii="Times New Roman" w:eastAsia="Times New Roman" w:hAnsi="Times New Roman" w:cs="Times New Roman"/>
          <w:kern w:val="0"/>
          <w:lang w:val="en-US" w:eastAsia="tr-TR"/>
          <w14:ligatures w14:val="none"/>
        </w:rPr>
        <w:t>colours</w:t>
      </w:r>
      <w:proofErr w:type="spellEnd"/>
      <w:r w:rsidRPr="005F6636">
        <w:rPr>
          <w:rFonts w:ascii="Times New Roman" w:eastAsia="Times New Roman" w:hAnsi="Times New Roman" w:cs="Times New Roman"/>
          <w:kern w:val="0"/>
          <w:lang w:val="en-US" w:eastAsia="tr-TR"/>
          <w14:ligatures w14:val="none"/>
        </w:rPr>
        <w:t xml:space="preserve"> of nature. In winter, you can experience the quieter pace of everyday life and explore opportunities for culture, sport, relaxation and well-being.</w:t>
      </w:r>
    </w:p>
    <w:p w14:paraId="55D1BD61"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 xml:space="preserve">The </w:t>
      </w:r>
      <w:r w:rsidRPr="005F6636">
        <w:rPr>
          <w:rFonts w:ascii="Times New Roman" w:eastAsia="Times New Roman" w:hAnsi="Times New Roman" w:cs="Times New Roman"/>
          <w:b/>
          <w:bCs/>
          <w:kern w:val="0"/>
          <w:lang w:val="en-US" w:eastAsia="tr-TR"/>
          <w14:ligatures w14:val="none"/>
        </w:rPr>
        <w:t>Marmaris in All Four Seasons</w:t>
      </w:r>
      <w:r w:rsidRPr="005F6636">
        <w:rPr>
          <w:rFonts w:ascii="Times New Roman" w:eastAsia="Times New Roman" w:hAnsi="Times New Roman" w:cs="Times New Roman"/>
          <w:kern w:val="0"/>
          <w:lang w:val="en-US" w:eastAsia="tr-TR"/>
          <w14:ligatures w14:val="none"/>
        </w:rPr>
        <w:t xml:space="preserve"> approach aims to present the town’s experiences throughout the year, moving beyond the perception of Marmaris as solely a summer holiday destination. The sea, nature, culture, gastronomy, sport, well-being and local life are interpreted through the distinctive character and conditions of each season.</w:t>
      </w:r>
    </w:p>
    <w:p w14:paraId="6A5B0F72"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 xml:space="preserve">As the digital guide to this approach, </w:t>
      </w:r>
      <w:proofErr w:type="spellStart"/>
      <w:r w:rsidRPr="005F6636">
        <w:rPr>
          <w:rFonts w:ascii="Times New Roman" w:eastAsia="Times New Roman" w:hAnsi="Times New Roman" w:cs="Times New Roman"/>
          <w:b/>
          <w:bCs/>
          <w:kern w:val="0"/>
          <w:lang w:val="en-US" w:eastAsia="tr-TR"/>
          <w14:ligatures w14:val="none"/>
        </w:rPr>
        <w:t>MyMaris</w:t>
      </w:r>
      <w:proofErr w:type="spellEnd"/>
      <w:r w:rsidRPr="005F6636">
        <w:rPr>
          <w:rFonts w:ascii="Times New Roman" w:eastAsia="Times New Roman" w:hAnsi="Times New Roman" w:cs="Times New Roman"/>
          <w:kern w:val="0"/>
          <w:lang w:val="en-US" w:eastAsia="tr-TR"/>
          <w14:ligatures w14:val="none"/>
        </w:rPr>
        <w:t xml:space="preserve"> brings together the places, experiences and stories of Marmaris. It aims to help everyone create a personal route suited to their interests, available time and preferred way of exploring.</w:t>
      </w:r>
    </w:p>
    <w:p w14:paraId="426C871E"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Marmaris tells a different story to everyone. For some, it is a morning spent sailing; for others, a walk through the forest, a conversation around a local table, or an opportunity to slow down and reconnect with nature.</w:t>
      </w:r>
    </w:p>
    <w:p w14:paraId="588869A8"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kern w:val="0"/>
          <w:lang w:val="en-US" w:eastAsia="tr-TR"/>
          <w14:ligatures w14:val="none"/>
        </w:rPr>
        <w:t>You are invited to discover Marmaris by respecting its natural and cultural heritage, experiencing the rhythm of local life and following your own curiosity.</w:t>
      </w:r>
    </w:p>
    <w:p w14:paraId="044A311F" w14:textId="77777777" w:rsidR="005F6636" w:rsidRPr="005F6636" w:rsidRDefault="005F6636" w:rsidP="005F6636">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5F6636">
        <w:rPr>
          <w:rFonts w:ascii="Times New Roman" w:eastAsia="Times New Roman" w:hAnsi="Times New Roman" w:cs="Times New Roman"/>
          <w:b/>
          <w:bCs/>
          <w:kern w:val="0"/>
          <w:lang w:val="en-US" w:eastAsia="tr-TR"/>
          <w14:ligatures w14:val="none"/>
        </w:rPr>
        <w:t>A different Marmaris in every season, a new story in every journey.</w:t>
      </w:r>
    </w:p>
    <w:p w14:paraId="14F16B5F" w14:textId="77777777" w:rsidR="005F6636" w:rsidRPr="005F6636" w:rsidRDefault="005F6636">
      <w:pPr>
        <w:rPr>
          <w:lang w:val="en-US"/>
        </w:rPr>
      </w:pPr>
    </w:p>
    <w:sectPr w:rsidR="005F6636" w:rsidRPr="005F66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36"/>
    <w:rsid w:val="002B5892"/>
    <w:rsid w:val="005F66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CF0E1AC"/>
  <w15:chartTrackingRefBased/>
  <w15:docId w15:val="{B6077E32-1C4E-9941-883D-25B10489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F6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F6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F663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F663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F663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F663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F663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F663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F663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F663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F663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F663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F663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F663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F663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F663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F663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F6636"/>
    <w:rPr>
      <w:rFonts w:eastAsiaTheme="majorEastAsia" w:cstheme="majorBidi"/>
      <w:color w:val="272727" w:themeColor="text1" w:themeTint="D8"/>
    </w:rPr>
  </w:style>
  <w:style w:type="paragraph" w:styleId="KonuBal">
    <w:name w:val="Title"/>
    <w:basedOn w:val="Normal"/>
    <w:next w:val="Normal"/>
    <w:link w:val="KonuBalChar"/>
    <w:uiPriority w:val="10"/>
    <w:qFormat/>
    <w:rsid w:val="005F6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F663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F663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F663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F663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F6636"/>
    <w:rPr>
      <w:i/>
      <w:iCs/>
      <w:color w:val="404040" w:themeColor="text1" w:themeTint="BF"/>
    </w:rPr>
  </w:style>
  <w:style w:type="paragraph" w:styleId="ListeParagraf">
    <w:name w:val="List Paragraph"/>
    <w:basedOn w:val="Normal"/>
    <w:uiPriority w:val="34"/>
    <w:qFormat/>
    <w:rsid w:val="005F6636"/>
    <w:pPr>
      <w:ind w:left="720"/>
      <w:contextualSpacing/>
    </w:pPr>
  </w:style>
  <w:style w:type="character" w:styleId="GlVurgulama">
    <w:name w:val="Intense Emphasis"/>
    <w:basedOn w:val="VarsaylanParagrafYazTipi"/>
    <w:uiPriority w:val="21"/>
    <w:qFormat/>
    <w:rsid w:val="005F6636"/>
    <w:rPr>
      <w:i/>
      <w:iCs/>
      <w:color w:val="2F5496" w:themeColor="accent1" w:themeShade="BF"/>
    </w:rPr>
  </w:style>
  <w:style w:type="paragraph" w:styleId="GlAlnt">
    <w:name w:val="Intense Quote"/>
    <w:basedOn w:val="Normal"/>
    <w:next w:val="Normal"/>
    <w:link w:val="GlAlntChar"/>
    <w:uiPriority w:val="30"/>
    <w:qFormat/>
    <w:rsid w:val="005F6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F6636"/>
    <w:rPr>
      <w:i/>
      <w:iCs/>
      <w:color w:val="2F5496" w:themeColor="accent1" w:themeShade="BF"/>
    </w:rPr>
  </w:style>
  <w:style w:type="character" w:styleId="GlBavuru">
    <w:name w:val="Intense Reference"/>
    <w:basedOn w:val="VarsaylanParagrafYazTipi"/>
    <w:uiPriority w:val="32"/>
    <w:qFormat/>
    <w:rsid w:val="005F6636"/>
    <w:rPr>
      <w:b/>
      <w:bCs/>
      <w:smallCaps/>
      <w:color w:val="2F5496" w:themeColor="accent1" w:themeShade="BF"/>
      <w:spacing w:val="5"/>
    </w:rPr>
  </w:style>
  <w:style w:type="paragraph" w:styleId="NormalWeb">
    <w:name w:val="Normal (Web)"/>
    <w:basedOn w:val="Normal"/>
    <w:uiPriority w:val="99"/>
    <w:semiHidden/>
    <w:unhideWhenUsed/>
    <w:rsid w:val="005F663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5F66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cetinkaya</dc:creator>
  <cp:keywords/>
  <dc:description/>
  <cp:lastModifiedBy>umut cetinkaya</cp:lastModifiedBy>
  <cp:revision>1</cp:revision>
  <cp:lastPrinted>2026-09-10T07:33:00Z</cp:lastPrinted>
  <dcterms:created xsi:type="dcterms:W3CDTF">2026-09-10T07:31:00Z</dcterms:created>
  <dcterms:modified xsi:type="dcterms:W3CDTF">2026-09-10T07:33:00Z</dcterms:modified>
</cp:coreProperties>
</file>